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3E9" w:rsidRPr="009707CA" w:rsidRDefault="00EB4B9C" w:rsidP="00EB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CA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EB4B9C" w:rsidRPr="009707CA" w:rsidRDefault="00EB4B9C" w:rsidP="00EB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CA">
        <w:rPr>
          <w:rFonts w:ascii="Times New Roman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EB4B9C" w:rsidRDefault="00EB4B9C" w:rsidP="00EB4B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B4B9C">
        <w:rPr>
          <w:rFonts w:ascii="Times New Roman" w:hAnsi="Times New Roman" w:cs="Times New Roman"/>
          <w:sz w:val="24"/>
          <w:szCs w:val="24"/>
        </w:rPr>
        <w:t>ОДБ 04 «Иностранный язык (английский)»</w:t>
      </w:r>
    </w:p>
    <w:p w:rsidR="00EB4B9C" w:rsidRPr="00EB4B9C" w:rsidRDefault="00EB4B9C" w:rsidP="00EB4B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</w:t>
      </w:r>
      <w:r w:rsidRPr="00EB4B9C">
        <w:rPr>
          <w:rFonts w:ascii="Times New Roman" w:hAnsi="Times New Roman" w:cs="Times New Roman"/>
          <w:bCs/>
          <w:iCs/>
          <w:sz w:val="24"/>
          <w:szCs w:val="24"/>
        </w:rPr>
        <w:t>специальности: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B9C">
        <w:rPr>
          <w:rFonts w:ascii="Times New Roman" w:hAnsi="Times New Roman" w:cs="Times New Roman"/>
          <w:color w:val="000000"/>
          <w:sz w:val="24"/>
          <w:szCs w:val="24"/>
        </w:rPr>
        <w:t>40.02.01 «Право и организация социального обеспечения»</w:t>
      </w:r>
    </w:p>
    <w:p w:rsidR="000A4800" w:rsidRDefault="000A4800" w:rsidP="000A4800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EB4B9C" w:rsidRPr="000A4800" w:rsidRDefault="000A4800" w:rsidP="000A4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="00EB4B9C" w:rsidRPr="000A4800">
        <w:rPr>
          <w:rFonts w:ascii="Times New Roman" w:hAnsi="Times New Roman" w:cs="Times New Roman"/>
        </w:rPr>
        <w:t xml:space="preserve">Рабочая программа ОДБ 04 </w:t>
      </w:r>
      <w:r w:rsidR="00EB4B9C" w:rsidRPr="000A4800">
        <w:rPr>
          <w:rFonts w:ascii="Times New Roman" w:hAnsi="Times New Roman" w:cs="Times New Roman"/>
          <w:sz w:val="24"/>
          <w:szCs w:val="24"/>
        </w:rPr>
        <w:t xml:space="preserve">«Иностранный язык (английский)» разработана на основе требований Федерального государственного образовательного стандарта среднего общего образования </w:t>
      </w:r>
      <w:r w:rsidR="00EB4B9C" w:rsidRPr="009707CA">
        <w:rPr>
          <w:rFonts w:ascii="Times New Roman" w:hAnsi="Times New Roman" w:cs="Times New Roman"/>
          <w:sz w:val="24"/>
          <w:szCs w:val="24"/>
        </w:rPr>
        <w:t>(утв. Приказом Министерства образования и науки Российской Федерации от 17.05.2012 г. № 413)</w:t>
      </w:r>
      <w:r w:rsidR="00EB4B9C" w:rsidRPr="000A4800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редакции от</w:t>
      </w:r>
      <w:r w:rsidR="00421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6B2" w:rsidRPr="00F14F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spellEnd"/>
      <w:r w:rsidR="004216B2" w:rsidRPr="00F1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декабря 2020 г. с учетом ФГОС </w:t>
      </w:r>
      <w:r w:rsidR="004216B2" w:rsidRPr="00EB4B9C">
        <w:rPr>
          <w:rFonts w:ascii="Times New Roman" w:hAnsi="Times New Roman" w:cs="Times New Roman"/>
          <w:bCs/>
          <w:iCs/>
          <w:sz w:val="24"/>
          <w:szCs w:val="24"/>
        </w:rPr>
        <w:t>специальности:</w:t>
      </w:r>
      <w:r w:rsidR="004216B2">
        <w:rPr>
          <w:rFonts w:ascii="Times New Roman" w:hAnsi="Times New Roman" w:cs="Times New Roman"/>
          <w:sz w:val="24"/>
          <w:szCs w:val="24"/>
        </w:rPr>
        <w:t xml:space="preserve"> </w:t>
      </w:r>
      <w:r w:rsidR="004216B2" w:rsidRPr="00EB4B9C">
        <w:rPr>
          <w:rFonts w:ascii="Times New Roman" w:hAnsi="Times New Roman" w:cs="Times New Roman"/>
          <w:color w:val="000000"/>
          <w:sz w:val="24"/>
          <w:szCs w:val="24"/>
        </w:rPr>
        <w:t>40.02.01 «Право и организация социального обеспечения»</w:t>
      </w:r>
      <w:r w:rsidR="004216B2">
        <w:rPr>
          <w:rFonts w:ascii="Times New Roman" w:hAnsi="Times New Roman" w:cs="Times New Roman"/>
          <w:sz w:val="24"/>
          <w:szCs w:val="24"/>
        </w:rPr>
        <w:t xml:space="preserve"> </w:t>
      </w:r>
      <w:r w:rsidR="004216B2" w:rsidRPr="000A4800">
        <w:rPr>
          <w:rFonts w:ascii="Times New Roman" w:hAnsi="Times New Roman" w:cs="Times New Roman"/>
          <w:sz w:val="24"/>
          <w:szCs w:val="24"/>
        </w:rPr>
        <w:t>(утв. П</w:t>
      </w:r>
      <w:r w:rsidR="004216B2">
        <w:rPr>
          <w:rFonts w:ascii="Times New Roman" w:hAnsi="Times New Roman" w:cs="Times New Roman"/>
          <w:sz w:val="24"/>
          <w:szCs w:val="24"/>
        </w:rPr>
        <w:t xml:space="preserve">риказом </w:t>
      </w:r>
      <w:proofErr w:type="spellStart"/>
      <w:r w:rsidR="004216B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4216B2">
        <w:rPr>
          <w:rFonts w:ascii="Times New Roman" w:hAnsi="Times New Roman" w:cs="Times New Roman"/>
          <w:sz w:val="24"/>
          <w:szCs w:val="24"/>
        </w:rPr>
        <w:t xml:space="preserve"> России от 12.05.2014 № 508</w:t>
      </w:r>
      <w:r w:rsidR="004216B2" w:rsidRPr="000A4800">
        <w:rPr>
          <w:rFonts w:ascii="Times New Roman" w:hAnsi="Times New Roman" w:cs="Times New Roman"/>
          <w:sz w:val="24"/>
          <w:szCs w:val="24"/>
        </w:rPr>
        <w:t>)</w:t>
      </w:r>
      <w:r w:rsidR="004216B2">
        <w:rPr>
          <w:rFonts w:ascii="Times New Roman" w:hAnsi="Times New Roman" w:cs="Times New Roman"/>
          <w:sz w:val="24"/>
          <w:szCs w:val="24"/>
        </w:rPr>
        <w:t xml:space="preserve"> </w:t>
      </w:r>
      <w:r w:rsidR="004216B2" w:rsidRPr="00F14F69">
        <w:rPr>
          <w:rFonts w:ascii="Times New Roman" w:eastAsia="Times New Roman" w:hAnsi="Times New Roman" w:cs="Times New Roman"/>
          <w:sz w:val="24"/>
          <w:szCs w:val="24"/>
        </w:rPr>
        <w:t>на основе примерной</w:t>
      </w:r>
      <w:r w:rsidR="004216B2">
        <w:rPr>
          <w:rFonts w:ascii="Times New Roman" w:eastAsia="Times New Roman" w:hAnsi="Times New Roman" w:cs="Times New Roman"/>
          <w:sz w:val="24"/>
          <w:szCs w:val="24"/>
        </w:rPr>
        <w:t xml:space="preserve"> рабочей программы, размещенной</w:t>
      </w:r>
      <w:r w:rsidR="004216B2" w:rsidRPr="00F14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16B2" w:rsidRPr="00F14F69">
        <w:rPr>
          <w:rFonts w:ascii="Times New Roman" w:hAnsi="Times New Roman" w:cs="Times New Roman"/>
          <w:sz w:val="24"/>
          <w:szCs w:val="24"/>
        </w:rPr>
        <w:t>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рассмотренные Методическим советом ГБПОУ «КБАДК» (протокол № 4 (57) от 14 июня 2022 г.) и утвержденные директором ГБПОУ «КБАДК».</w:t>
      </w:r>
    </w:p>
    <w:p w:rsidR="000A4800" w:rsidRPr="007C354D" w:rsidRDefault="000A4800" w:rsidP="000A48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</w:t>
      </w:r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общих компетенций: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ОК 1. Понимать сущность и социальную значимость своей</w:t>
      </w:r>
      <w:r>
        <w:rPr>
          <w:rStyle w:val="fontstyle01"/>
          <w:sz w:val="24"/>
          <w:lang w:eastAsia="ru-RU"/>
        </w:rPr>
        <w:t xml:space="preserve"> будущей профессии, проявлять к </w:t>
      </w:r>
      <w:r w:rsidRPr="005206C6">
        <w:rPr>
          <w:rStyle w:val="fontstyle01"/>
          <w:sz w:val="24"/>
          <w:lang w:eastAsia="ru-RU"/>
        </w:rPr>
        <w:t>ней устойчивый интерес.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ОК 2. Организовывать собственную деятельность, выбирать типовые методы и способы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выполнения профессиональных задач, оценивать их эффективность и качество.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ОК 3. Принимать решения в стандартных и нестандартных ситуациях и нести за них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ответственность.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ОК 4. Осуществлять поиск и использование информации, необходимой для эффективного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выполнения профессиональных задач, профессионального и личностного развития.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ОК 5. Использовать информационно-коммуникационные технологии в профессиональной</w:t>
      </w:r>
    </w:p>
    <w:p w:rsidR="000A4800" w:rsidRPr="005206C6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деятельности.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5206C6">
        <w:rPr>
          <w:rStyle w:val="fontstyle01"/>
          <w:sz w:val="24"/>
          <w:lang w:eastAsia="ru-RU"/>
        </w:rPr>
        <w:t>ОК 6. Работать в коллективе и команде, эффективно общаться с коллегами, руководством,</w:t>
      </w:r>
      <w:r w:rsidRPr="00054B38">
        <w:t xml:space="preserve"> </w:t>
      </w:r>
      <w:r w:rsidRPr="00054B38">
        <w:rPr>
          <w:rStyle w:val="fontstyle01"/>
          <w:sz w:val="24"/>
          <w:lang w:eastAsia="ru-RU"/>
        </w:rPr>
        <w:t>потребителями.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ОК 7. Брать на себя ответственность за работу членов команды (подчиненных), результат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выполнения заданий.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ОК 8. Самостоятельно определять задачи профессионального и личностного развития,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заниматься самообразованием, осознанно планировать повышение квалификации.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ОК 9. Ориентироваться в условиях постоянного изменения правовой базы.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ОК 10. Соблюдать основы здорового образа жизни, требования охраны труда.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ОК 11. Соблюдать деловой этикет, культуру и психологические основы общения, нормы и</w:t>
      </w:r>
    </w:p>
    <w:p w:rsidR="000A4800" w:rsidRPr="00054B38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правила поведения.</w:t>
      </w:r>
    </w:p>
    <w:p w:rsidR="00E12D84" w:rsidRDefault="000A4800" w:rsidP="000A4800">
      <w:pPr>
        <w:tabs>
          <w:tab w:val="left" w:pos="255"/>
        </w:tabs>
        <w:spacing w:after="0" w:line="276" w:lineRule="auto"/>
        <w:rPr>
          <w:rStyle w:val="fontstyle01"/>
          <w:sz w:val="24"/>
          <w:lang w:eastAsia="ru-RU"/>
        </w:rPr>
      </w:pPr>
      <w:r w:rsidRPr="00054B38">
        <w:rPr>
          <w:rStyle w:val="fontstyle01"/>
          <w:sz w:val="24"/>
          <w:lang w:eastAsia="ru-RU"/>
        </w:rPr>
        <w:t>ОК 12. Проявлять нетерпимость к коррупционному поведению.</w:t>
      </w:r>
    </w:p>
    <w:p w:rsidR="004216B2" w:rsidRPr="00F97372" w:rsidRDefault="004216B2" w:rsidP="004216B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72">
        <w:rPr>
          <w:rFonts w:ascii="Times New Roman" w:hAnsi="Times New Roman" w:cs="Times New Roman"/>
          <w:sz w:val="24"/>
          <w:szCs w:val="24"/>
        </w:rPr>
        <w:t>ПК 4.1. Организация и выполнение работ зимнего содержания автомобильных дорог и аэродромов.</w:t>
      </w:r>
    </w:p>
    <w:p w:rsidR="000A4800" w:rsidRPr="004216B2" w:rsidRDefault="004216B2" w:rsidP="004216B2">
      <w:pPr>
        <w:spacing w:after="0" w:line="240" w:lineRule="auto"/>
        <w:rPr>
          <w:rStyle w:val="fontstyle01"/>
          <w:rFonts w:cstheme="minorBidi"/>
          <w:i/>
          <w:color w:val="auto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</w:t>
      </w:r>
      <w:bookmarkStart w:id="0" w:name="_GoBack"/>
      <w:bookmarkEnd w:id="0"/>
    </w:p>
    <w:p w:rsidR="000A4800" w:rsidRPr="007C354D" w:rsidRDefault="000A4800" w:rsidP="000A48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840FC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A4800" w:rsidRPr="00F241E3" w:rsidRDefault="000A4800" w:rsidP="000A48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0A4800" w:rsidRPr="005171E1" w:rsidTr="006975C5">
        <w:trPr>
          <w:trHeight w:val="649"/>
        </w:trPr>
        <w:tc>
          <w:tcPr>
            <w:tcW w:w="1589" w:type="dxa"/>
            <w:hideMark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Коды результатов</w:t>
            </w:r>
          </w:p>
        </w:tc>
        <w:tc>
          <w:tcPr>
            <w:tcW w:w="7659" w:type="dxa"/>
            <w:hideMark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3759C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659" w:type="dxa"/>
          </w:tcPr>
          <w:p w:rsidR="000A4800" w:rsidRPr="003759C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3759C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3759C1">
              <w:rPr>
                <w:rFonts w:ascii="Times New Roman" w:hAnsi="Times New Roman"/>
                <w:sz w:val="24"/>
                <w:szCs w:val="24"/>
              </w:rPr>
              <w:t>Р 02</w:t>
            </w:r>
          </w:p>
        </w:tc>
        <w:tc>
          <w:tcPr>
            <w:tcW w:w="7659" w:type="dxa"/>
          </w:tcPr>
          <w:p w:rsidR="000A4800" w:rsidRPr="003759C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</w:t>
            </w: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t>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</w:t>
            </w:r>
            <w:r w:rsidRPr="005171E1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среды; приобретение опыта эколого-направленной деятельности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 задач и средств их достижения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</w:t>
            </w:r>
            <w:r>
              <w:rPr>
                <w:rStyle w:val="fontstyle01"/>
                <w:bCs/>
                <w:sz w:val="24"/>
                <w:szCs w:val="24"/>
              </w:rPr>
              <w:t>современном поликультурном мире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71E1"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</w:t>
            </w:r>
            <w:r>
              <w:rPr>
                <w:rStyle w:val="fontstyle01"/>
                <w:bCs/>
                <w:sz w:val="24"/>
                <w:szCs w:val="24"/>
              </w:rPr>
              <w:t xml:space="preserve"> страны/стран изучаемого языка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71E1"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</w:t>
            </w:r>
            <w:r>
              <w:rPr>
                <w:rStyle w:val="fontstyle01"/>
                <w:bCs/>
                <w:sz w:val="24"/>
                <w:szCs w:val="24"/>
              </w:rPr>
              <w:t>анный язык как средство общения</w:t>
            </w:r>
          </w:p>
        </w:tc>
      </w:tr>
      <w:tr w:rsidR="000A4800" w:rsidRPr="005171E1" w:rsidTr="006975C5">
        <w:trPr>
          <w:trHeight w:val="212"/>
        </w:trPr>
        <w:tc>
          <w:tcPr>
            <w:tcW w:w="158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</w:tcPr>
          <w:p w:rsidR="000A4800" w:rsidRPr="005171E1" w:rsidRDefault="000A4800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0A4800" w:rsidRDefault="000A4800" w:rsidP="00E12D84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73DA" w:rsidRPr="00FC7EF2" w:rsidRDefault="00AD73DA" w:rsidP="00FC7EF2">
      <w:pPr>
        <w:rPr>
          <w:rFonts w:ascii="Times New Roman" w:hAnsi="Times New Roman"/>
          <w:sz w:val="24"/>
          <w:szCs w:val="24"/>
        </w:rPr>
      </w:pPr>
      <w:r w:rsidRPr="00FC7EF2"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 ОДБ 04 «Иностранный язык</w:t>
      </w:r>
      <w:r w:rsidR="00657340" w:rsidRPr="00FC7EF2">
        <w:rPr>
          <w:rFonts w:ascii="Times New Roman" w:hAnsi="Times New Roman"/>
          <w:sz w:val="24"/>
          <w:szCs w:val="24"/>
        </w:rPr>
        <w:t xml:space="preserve"> </w:t>
      </w:r>
      <w:r w:rsidRPr="00FC7EF2">
        <w:rPr>
          <w:rFonts w:ascii="Times New Roman" w:hAnsi="Times New Roman"/>
          <w:sz w:val="24"/>
          <w:szCs w:val="24"/>
        </w:rPr>
        <w:t>(английский</w:t>
      </w:r>
      <w:r w:rsidR="00657340" w:rsidRPr="00FC7EF2">
        <w:rPr>
          <w:rFonts w:ascii="Times New Roman" w:hAnsi="Times New Roman"/>
          <w:sz w:val="24"/>
          <w:szCs w:val="24"/>
        </w:rPr>
        <w:t>)</w:t>
      </w:r>
      <w:r w:rsidRPr="00FC7EF2">
        <w:rPr>
          <w:rFonts w:ascii="Times New Roman" w:hAnsi="Times New Roman"/>
          <w:sz w:val="24"/>
          <w:szCs w:val="24"/>
        </w:rPr>
        <w:t>»:</w:t>
      </w:r>
    </w:p>
    <w:p w:rsidR="00657340" w:rsidRPr="00657340" w:rsidRDefault="00657340" w:rsidP="0065734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sz w:val="24"/>
          <w:szCs w:val="24"/>
        </w:rPr>
        <w:t>Раздел 1.</w:t>
      </w:r>
      <w:r w:rsidRPr="00657340">
        <w:rPr>
          <w:rFonts w:ascii="Times New Roman" w:hAnsi="Times New Roman"/>
          <w:bCs/>
          <w:iCs/>
          <w:sz w:val="24"/>
          <w:szCs w:val="24"/>
        </w:rPr>
        <w:t xml:space="preserve"> Вводно-корректирующий курс</w:t>
      </w:r>
    </w:p>
    <w:p w:rsidR="00657340" w:rsidRPr="00657340" w:rsidRDefault="00657340" w:rsidP="0065734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sz w:val="24"/>
          <w:szCs w:val="24"/>
        </w:rPr>
        <w:t xml:space="preserve">Раздел 2. </w:t>
      </w:r>
      <w:r w:rsidRPr="00657340">
        <w:rPr>
          <w:rFonts w:ascii="Times New Roman" w:hAnsi="Times New Roman"/>
          <w:bCs/>
          <w:iCs/>
          <w:sz w:val="24"/>
          <w:szCs w:val="24"/>
        </w:rPr>
        <w:t>Иностранный язык для общих целей</w:t>
      </w:r>
    </w:p>
    <w:p w:rsidR="00657340" w:rsidRPr="00FC7EF2" w:rsidRDefault="00657340" w:rsidP="0065734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</w:p>
    <w:p w:rsidR="00FC7EF2" w:rsidRDefault="00FC7EF2" w:rsidP="00FC7EF2">
      <w:pPr>
        <w:pStyle w:val="a3"/>
        <w:ind w:left="72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 рамках реализации практической подготовки изучаются следующие профессионально-ориентированные разделы:</w:t>
      </w:r>
    </w:p>
    <w:p w:rsidR="004216B2" w:rsidRPr="00657340" w:rsidRDefault="004216B2" w:rsidP="004216B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sz w:val="24"/>
          <w:szCs w:val="24"/>
        </w:rPr>
        <w:t xml:space="preserve">Раздел 2. </w:t>
      </w:r>
      <w:r w:rsidRPr="00657340">
        <w:rPr>
          <w:rFonts w:ascii="Times New Roman" w:hAnsi="Times New Roman"/>
          <w:bCs/>
          <w:iCs/>
          <w:sz w:val="24"/>
          <w:szCs w:val="24"/>
        </w:rPr>
        <w:t>Иностранный язык для общих целей</w:t>
      </w:r>
    </w:p>
    <w:p w:rsidR="00FC7EF2" w:rsidRPr="004216B2" w:rsidRDefault="004216B2" w:rsidP="004216B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</w:p>
    <w:p w:rsidR="004216B2" w:rsidRPr="004216B2" w:rsidRDefault="004216B2" w:rsidP="004216B2">
      <w:pPr>
        <w:spacing w:after="0"/>
        <w:ind w:left="360"/>
        <w:jc w:val="both"/>
        <w:rPr>
          <w:rFonts w:ascii="Times New Roman" w:hAnsi="Times New Roman"/>
          <w:bCs/>
          <w:iCs/>
          <w:sz w:val="24"/>
          <w:szCs w:val="28"/>
        </w:rPr>
      </w:pPr>
      <w:r w:rsidRPr="004216B2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образовательной программы </w:t>
      </w:r>
      <w:r w:rsidRPr="004216B2">
        <w:rPr>
          <w:rFonts w:ascii="Times New Roman" w:hAnsi="Times New Roman"/>
          <w:sz w:val="24"/>
          <w:szCs w:val="24"/>
        </w:rPr>
        <w:t xml:space="preserve">учебной дисциплины «Иностранный язык (английский)» по специальности </w:t>
      </w:r>
      <w:r w:rsidRPr="00EB4B9C">
        <w:rPr>
          <w:rFonts w:ascii="Times New Roman" w:hAnsi="Times New Roman" w:cs="Times New Roman"/>
          <w:color w:val="000000"/>
          <w:sz w:val="24"/>
          <w:szCs w:val="24"/>
        </w:rPr>
        <w:t>40.02.01 «Право и организация социального обеспечения»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16B2">
        <w:rPr>
          <w:rFonts w:ascii="Times New Roman" w:hAnsi="Times New Roman"/>
          <w:bCs/>
          <w:iCs/>
          <w:sz w:val="24"/>
          <w:szCs w:val="28"/>
        </w:rPr>
        <w:t>социально-экономического профиля составляет 117 часов, из них:</w:t>
      </w:r>
    </w:p>
    <w:p w:rsidR="004216B2" w:rsidRPr="004216B2" w:rsidRDefault="004216B2" w:rsidP="004216B2">
      <w:pPr>
        <w:pStyle w:val="a3"/>
        <w:spacing w:after="0"/>
        <w:ind w:left="720"/>
        <w:jc w:val="both"/>
        <w:rPr>
          <w:rFonts w:ascii="Times New Roman" w:hAnsi="Times New Roman"/>
          <w:bCs/>
          <w:iCs/>
          <w:sz w:val="24"/>
          <w:szCs w:val="28"/>
        </w:rPr>
      </w:pPr>
      <w:r w:rsidRPr="004216B2">
        <w:rPr>
          <w:rFonts w:ascii="Times New Roman" w:hAnsi="Times New Roman"/>
          <w:bCs/>
          <w:iCs/>
          <w:sz w:val="24"/>
          <w:szCs w:val="28"/>
        </w:rPr>
        <w:t xml:space="preserve">- аудиторная (обязательная) нагрузка обучающихся, включая практические занятия, -99 часов;  </w:t>
      </w:r>
    </w:p>
    <w:p w:rsidR="004216B2" w:rsidRPr="004216B2" w:rsidRDefault="004216B2" w:rsidP="004216B2">
      <w:pPr>
        <w:pStyle w:val="a3"/>
        <w:spacing w:after="0"/>
        <w:ind w:left="720"/>
        <w:jc w:val="both"/>
        <w:rPr>
          <w:rFonts w:ascii="Times New Roman" w:hAnsi="Times New Roman"/>
          <w:bCs/>
          <w:iCs/>
          <w:sz w:val="24"/>
          <w:szCs w:val="28"/>
        </w:rPr>
      </w:pPr>
      <w:r w:rsidRPr="004216B2">
        <w:rPr>
          <w:rFonts w:ascii="Times New Roman" w:hAnsi="Times New Roman"/>
          <w:bCs/>
          <w:iCs/>
          <w:sz w:val="24"/>
          <w:szCs w:val="28"/>
        </w:rPr>
        <w:t>-профессионально-ориентированное содержание-18 часов.</w:t>
      </w:r>
    </w:p>
    <w:p w:rsidR="00AD73DA" w:rsidRDefault="00AD73DA" w:rsidP="004216B2"/>
    <w:p w:rsidR="00657340" w:rsidRPr="00AD6E6B" w:rsidRDefault="00657340" w:rsidP="006573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6E6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AD6E6B">
        <w:rPr>
          <w:rFonts w:ascii="Times New Roman" w:eastAsia="Calibri" w:hAnsi="Times New Roman" w:cs="Times New Roman"/>
          <w:sz w:val="24"/>
          <w:szCs w:val="24"/>
        </w:rPr>
        <w:tab/>
      </w:r>
    </w:p>
    <w:p w:rsidR="00657340" w:rsidRDefault="00657340" w:rsidP="0065734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Кулиева Н.Р</w:t>
      </w:r>
      <w:r w:rsidRPr="00AD6E6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6E6B">
        <w:rPr>
          <w:rFonts w:ascii="Times New Roman" w:eastAsia="Calibri" w:hAnsi="Times New Roman" w:cs="Times New Roman"/>
          <w:sz w:val="24"/>
          <w:szCs w:val="24"/>
        </w:rPr>
        <w:t>преподаватель ГБ</w:t>
      </w:r>
      <w:r>
        <w:rPr>
          <w:rFonts w:ascii="Times New Roman" w:eastAsia="Calibri" w:hAnsi="Times New Roman" w:cs="Times New Roman"/>
          <w:sz w:val="24"/>
          <w:szCs w:val="24"/>
        </w:rPr>
        <w:t>ПОУ «</w:t>
      </w:r>
      <w:r w:rsidRPr="00AD6E6B">
        <w:rPr>
          <w:rFonts w:ascii="Times New Roman" w:eastAsia="Calibri" w:hAnsi="Times New Roman" w:cs="Times New Roman"/>
          <w:sz w:val="24"/>
          <w:szCs w:val="24"/>
        </w:rPr>
        <w:t>КБАДК»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ОДБ 04 </w:t>
      </w:r>
      <w:r>
        <w:rPr>
          <w:rFonts w:ascii="Times New Roman" w:hAnsi="Times New Roman" w:cs="Times New Roman"/>
          <w:sz w:val="24"/>
          <w:szCs w:val="24"/>
        </w:rPr>
        <w:t>«Иностранный язык (английский)»</w:t>
      </w:r>
      <w:r w:rsidRPr="005A35F6">
        <w:rPr>
          <w:rFonts w:ascii="Times New Roman" w:hAnsi="Times New Roman"/>
          <w:sz w:val="24"/>
          <w:szCs w:val="24"/>
        </w:rPr>
        <w:t xml:space="preserve"> </w:t>
      </w:r>
    </w:p>
    <w:p w:rsidR="00657340" w:rsidRDefault="00657340" w:rsidP="00657340">
      <w:pPr>
        <w:pStyle w:val="a3"/>
        <w:ind w:left="720"/>
      </w:pPr>
    </w:p>
    <w:sectPr w:rsidR="00657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93AD8"/>
    <w:multiLevelType w:val="hybridMultilevel"/>
    <w:tmpl w:val="1564FF74"/>
    <w:lvl w:ilvl="0" w:tplc="8DB28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A137B"/>
    <w:multiLevelType w:val="hybridMultilevel"/>
    <w:tmpl w:val="772AF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E34C4"/>
    <w:multiLevelType w:val="multilevel"/>
    <w:tmpl w:val="F442255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2BF16F3A"/>
    <w:multiLevelType w:val="multilevel"/>
    <w:tmpl w:val="C8004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2FD2F3F"/>
    <w:multiLevelType w:val="hybridMultilevel"/>
    <w:tmpl w:val="9296F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4B"/>
    <w:rsid w:val="000A4800"/>
    <w:rsid w:val="000F7B4B"/>
    <w:rsid w:val="004216B2"/>
    <w:rsid w:val="004C73E9"/>
    <w:rsid w:val="00637699"/>
    <w:rsid w:val="00657340"/>
    <w:rsid w:val="009707CA"/>
    <w:rsid w:val="00AD73DA"/>
    <w:rsid w:val="00E12D84"/>
    <w:rsid w:val="00EB4B9C"/>
    <w:rsid w:val="00F51092"/>
    <w:rsid w:val="00FC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AB74D"/>
  <w15:chartTrackingRefBased/>
  <w15:docId w15:val="{6800DE54-1475-4570-AFA0-C11E9E27D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0A480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0A4800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34"/>
    <w:qFormat/>
    <w:locked/>
    <w:rsid w:val="000A4800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Нигяр</dc:creator>
  <cp:keywords/>
  <dc:description/>
  <cp:lastModifiedBy>Нигяр</cp:lastModifiedBy>
  <cp:revision>5</cp:revision>
  <dcterms:created xsi:type="dcterms:W3CDTF">2022-09-08T12:49:00Z</dcterms:created>
  <dcterms:modified xsi:type="dcterms:W3CDTF">2022-09-15T10:48:00Z</dcterms:modified>
</cp:coreProperties>
</file>